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05" w:type="dxa"/>
        <w:tblLook w:val="04A0" w:firstRow="1" w:lastRow="0" w:firstColumn="1" w:lastColumn="0" w:noHBand="0" w:noVBand="1"/>
      </w:tblPr>
      <w:tblGrid>
        <w:gridCol w:w="11605"/>
      </w:tblGrid>
      <w:tr w:rsidR="005D6310" w14:paraId="0D15BE2D" w14:textId="77777777" w:rsidTr="003974FD">
        <w:tc>
          <w:tcPr>
            <w:tcW w:w="11605" w:type="dxa"/>
            <w:tcBorders>
              <w:top w:val="nil"/>
              <w:left w:val="nil"/>
              <w:bottom w:val="nil"/>
              <w:right w:val="nil"/>
            </w:tcBorders>
            <w:shd w:val="clear" w:color="auto" w:fill="4C988D"/>
          </w:tcPr>
          <w:p w14:paraId="5DA17AC2" w14:textId="0A734AD4" w:rsidR="000B066C" w:rsidRPr="000B066C" w:rsidRDefault="005D6310" w:rsidP="00256C7F">
            <w:pPr>
              <w:spacing w:before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 w:rsidRPr="000B066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Recommendations for Licensed Food Establishments</w:t>
            </w:r>
          </w:p>
          <w:p w14:paraId="605B5B18" w14:textId="77FC54B2" w:rsidR="005D6310" w:rsidRPr="000B066C" w:rsidRDefault="005D6310" w:rsidP="000B066C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0B066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Using </w:t>
            </w:r>
            <w:r w:rsidR="0035530A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City of Essexville</w:t>
            </w:r>
            <w:r w:rsidR="00D7327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Water</w:t>
            </w:r>
          </w:p>
          <w:p w14:paraId="74055EE0" w14:textId="3A95316C" w:rsidR="005D6310" w:rsidRPr="003451CD" w:rsidRDefault="0035530A" w:rsidP="003451CD">
            <w:pPr>
              <w:jc w:val="center"/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November 20, 2019</w:t>
            </w:r>
          </w:p>
        </w:tc>
      </w:tr>
    </w:tbl>
    <w:p w14:paraId="1AAC60B4" w14:textId="3CE92A99" w:rsidR="0067743F" w:rsidRPr="005F390A" w:rsidRDefault="0067743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5D6310" w:rsidRPr="003974FD" w14:paraId="13AF9D3B" w14:textId="77777777" w:rsidTr="000B066C">
        <w:tc>
          <w:tcPr>
            <w:tcW w:w="11510" w:type="dxa"/>
            <w:tcBorders>
              <w:top w:val="nil"/>
              <w:left w:val="nil"/>
              <w:bottom w:val="nil"/>
              <w:right w:val="nil"/>
            </w:tcBorders>
            <w:shd w:val="clear" w:color="auto" w:fill="CFE7E4"/>
          </w:tcPr>
          <w:p w14:paraId="4B4FF8FA" w14:textId="501562C2" w:rsidR="003974FD" w:rsidRPr="005F390A" w:rsidRDefault="005D6310" w:rsidP="005F390A">
            <w:pPr>
              <w:spacing w:before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390A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  <w:r w:rsidR="003974FD" w:rsidRPr="005F390A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TTENTION</w:t>
            </w:r>
            <w:r w:rsidRPr="005F390A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:</w:t>
            </w:r>
            <w:r w:rsidRPr="005F39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33BD7AD9" w14:textId="77777777" w:rsidR="003451CD" w:rsidRDefault="003451CD" w:rsidP="001851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municipality’s water source </w:t>
            </w:r>
            <w:r w:rsidR="001851D9" w:rsidRPr="0018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been identified as having </w:t>
            </w:r>
          </w:p>
          <w:p w14:paraId="09FC1ADA" w14:textId="5CBA4353" w:rsidR="001851D9" w:rsidRPr="001851D9" w:rsidRDefault="003451CD" w:rsidP="001851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1851D9" w:rsidRPr="001851D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51D9" w:rsidRPr="001851D9">
              <w:rPr>
                <w:rFonts w:ascii="Arial" w:hAnsi="Arial" w:cs="Arial"/>
                <w:b/>
                <w:bCs/>
                <w:sz w:val="24"/>
                <w:szCs w:val="24"/>
              </w:rPr>
              <w:t>Action Level Exceedance for lead.</w:t>
            </w:r>
          </w:p>
          <w:p w14:paraId="279EDAB7" w14:textId="77777777" w:rsidR="001851D9" w:rsidRPr="0016745E" w:rsidRDefault="001851D9" w:rsidP="001851D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3956D4" w14:textId="0CD6E413" w:rsidR="001851D9" w:rsidRPr="001851D9" w:rsidRDefault="001851D9" w:rsidP="001851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51D9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="003451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following</w:t>
            </w:r>
            <w:r w:rsidRPr="0018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recommendations apply to licensed restaurants, grocery stores, </w:t>
            </w:r>
          </w:p>
          <w:p w14:paraId="76C4CD44" w14:textId="77777777" w:rsidR="001851D9" w:rsidRPr="001851D9" w:rsidRDefault="001851D9" w:rsidP="001851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51D9">
              <w:rPr>
                <w:rFonts w:ascii="Arial" w:hAnsi="Arial" w:cs="Arial"/>
                <w:b/>
                <w:bCs/>
                <w:sz w:val="24"/>
                <w:szCs w:val="24"/>
              </w:rPr>
              <w:t>convenience stores, food processors and food warehouses.</w:t>
            </w:r>
          </w:p>
          <w:p w14:paraId="7703AA21" w14:textId="77777777" w:rsidR="001851D9" w:rsidRPr="005F390A" w:rsidRDefault="001851D9" w:rsidP="001851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1EB46" w14:textId="3B74B68C" w:rsidR="00930615" w:rsidRPr="00930615" w:rsidRDefault="00930615" w:rsidP="00930615">
            <w:pPr>
              <w:pStyle w:val="Heading1"/>
              <w:numPr>
                <w:ilvl w:val="0"/>
                <w:numId w:val="1"/>
              </w:numPr>
              <w:spacing w:before="0" w:line="240" w:lineRule="auto"/>
              <w:outlineLvl w:val="0"/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930615">
              <w:rPr>
                <w:rFonts w:ascii="Arial" w:eastAsiaTheme="minorHAnsi" w:hAnsi="Arial" w:cs="Arial"/>
                <w:b/>
                <w:bCs/>
                <w:color w:val="006666"/>
                <w:sz w:val="22"/>
                <w:szCs w:val="22"/>
              </w:rPr>
              <w:t>Testing your water with a certified lab is the only way to find out how much lead is in your drinking water.</w:t>
            </w:r>
            <w:r w:rsidRPr="00930615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Safe results can be </w:t>
            </w:r>
            <w:r w:rsidR="0035530A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posted to inform your customers.</w:t>
            </w:r>
            <w:r w:rsidRPr="00930615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Visit Michigan.gov/</w:t>
            </w:r>
            <w:proofErr w:type="spellStart"/>
            <w:r w:rsidRPr="00930615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EGLElab</w:t>
            </w:r>
            <w:proofErr w:type="spellEnd"/>
            <w:r w:rsidRPr="00930615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and choose “Drinking Water Laboratory” to learn how to order a test kit.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</w:t>
            </w:r>
            <w:r w:rsidRPr="00930615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The cost is typically $30. If you have questions about testing your water, you can contact MDHHS at 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            </w:t>
            </w:r>
            <w:r w:rsidRPr="00930615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517-284-4115.</w:t>
            </w:r>
          </w:p>
          <w:p w14:paraId="08687FFA" w14:textId="33A955D5" w:rsidR="005D6310" w:rsidRPr="00930615" w:rsidRDefault="005D6310" w:rsidP="002C0A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 xml:space="preserve">The best way to determine if water contains lead is to have it tested. Safe results can be posted to </w:t>
            </w:r>
            <w:r w:rsidR="00930615">
              <w:rPr>
                <w:rFonts w:ascii="Arial" w:hAnsi="Arial" w:cs="Arial"/>
              </w:rPr>
              <w:t xml:space="preserve">        </w:t>
            </w:r>
            <w:r w:rsidRPr="00930615">
              <w:rPr>
                <w:rFonts w:ascii="Arial" w:hAnsi="Arial" w:cs="Arial"/>
              </w:rPr>
              <w:t>inform consumers.</w:t>
            </w:r>
          </w:p>
          <w:p w14:paraId="2292A2A9" w14:textId="77777777" w:rsidR="005F390A" w:rsidRPr="00930615" w:rsidRDefault="005D6310" w:rsidP="005D63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 xml:space="preserve">A licensed plumber can check your plumbing and service lines for lead soldering or lead </w:t>
            </w:r>
          </w:p>
          <w:p w14:paraId="5A0B73AE" w14:textId="38C96E20" w:rsidR="005D6310" w:rsidRPr="00930615" w:rsidRDefault="005D6310" w:rsidP="005F390A">
            <w:pPr>
              <w:pStyle w:val="ListParagraph"/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service lines.</w:t>
            </w:r>
          </w:p>
          <w:p w14:paraId="2545BF25" w14:textId="0847FD2C" w:rsidR="005F390A" w:rsidRPr="00930615" w:rsidRDefault="005D6310" w:rsidP="005D63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 xml:space="preserve">Restaurants with general questions should contact the </w:t>
            </w:r>
            <w:r w:rsidR="0035530A">
              <w:rPr>
                <w:rFonts w:ascii="Arial" w:hAnsi="Arial" w:cs="Arial"/>
              </w:rPr>
              <w:t>Bay County Health Department</w:t>
            </w:r>
            <w:r w:rsidRPr="00930615">
              <w:rPr>
                <w:rFonts w:ascii="Arial" w:hAnsi="Arial" w:cs="Arial"/>
              </w:rPr>
              <w:t xml:space="preserve"> </w:t>
            </w:r>
          </w:p>
          <w:p w14:paraId="5845F439" w14:textId="373139E0" w:rsidR="005D6310" w:rsidRPr="00930615" w:rsidRDefault="0035530A" w:rsidP="005F390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at: 989-895-4107</w:t>
            </w:r>
          </w:p>
          <w:p w14:paraId="62E82DCF" w14:textId="77777777" w:rsidR="005F390A" w:rsidRPr="00930615" w:rsidRDefault="005D6310" w:rsidP="005D63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 xml:space="preserve">Grocery stores, food production facilities or food warehouses with general questions should </w:t>
            </w:r>
          </w:p>
          <w:p w14:paraId="6C294E61" w14:textId="6E76E97C" w:rsidR="005D6310" w:rsidRPr="00930615" w:rsidRDefault="005D6310" w:rsidP="005F390A">
            <w:pPr>
              <w:pStyle w:val="ListParagraph"/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contact MDARD at: 1-800-292-3939.</w:t>
            </w:r>
          </w:p>
          <w:p w14:paraId="028B4C2A" w14:textId="77777777" w:rsidR="005D6310" w:rsidRPr="001851D9" w:rsidRDefault="005D6310" w:rsidP="005D63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83E039" w14:textId="77777777" w:rsidR="005D6310" w:rsidRPr="003974FD" w:rsidRDefault="005D6310" w:rsidP="005F390A">
            <w:pPr>
              <w:ind w:left="144"/>
              <w:rPr>
                <w:rFonts w:ascii="Arial" w:hAnsi="Arial" w:cs="Arial"/>
                <w:b/>
                <w:bCs/>
              </w:rPr>
            </w:pPr>
            <w:r w:rsidRPr="003974FD">
              <w:rPr>
                <w:rFonts w:ascii="Arial" w:hAnsi="Arial" w:cs="Arial"/>
                <w:b/>
                <w:bCs/>
              </w:rPr>
              <w:t>Unless the water has been tested and found to not have a lead concern, do the following:</w:t>
            </w:r>
          </w:p>
          <w:p w14:paraId="6E5C5448" w14:textId="77777777" w:rsidR="005F390A" w:rsidRPr="00930615" w:rsidRDefault="005D6310" w:rsidP="005D63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 xml:space="preserve">If a filter is not in use, flush water lines for at least 5 minutes each day before using or serving </w:t>
            </w:r>
          </w:p>
          <w:p w14:paraId="25B3A53B" w14:textId="410F337E" w:rsidR="00930615" w:rsidRPr="001D5B4B" w:rsidRDefault="001D5B4B" w:rsidP="001D5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D6310" w:rsidRPr="001D5B4B">
              <w:rPr>
                <w:rFonts w:ascii="Arial" w:hAnsi="Arial" w:cs="Arial"/>
              </w:rPr>
              <w:t xml:space="preserve">water and after 6 hours of no water use. Then flush other equipment, such as equipment listed below, </w:t>
            </w:r>
          </w:p>
          <w:p w14:paraId="682EB0DD" w14:textId="5F84092E" w:rsidR="005D6310" w:rsidRPr="001D5B4B" w:rsidRDefault="001D5B4B" w:rsidP="001D5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D6310" w:rsidRPr="001D5B4B">
              <w:rPr>
                <w:rFonts w:ascii="Arial" w:hAnsi="Arial" w:cs="Arial"/>
              </w:rPr>
              <w:t>for at least 1-2 minutes.</w:t>
            </w:r>
          </w:p>
          <w:p w14:paraId="6BBF370F" w14:textId="4F62EB8E" w:rsidR="005D6310" w:rsidRPr="00930615" w:rsidRDefault="005D6310" w:rsidP="005D63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Install an NSF Standard 53 certified filter on the faucet where drinking/cooking water is obtained.</w:t>
            </w:r>
            <w:r w:rsidR="00930615">
              <w:rPr>
                <w:rFonts w:ascii="Arial" w:hAnsi="Arial" w:cs="Arial"/>
              </w:rPr>
              <w:t xml:space="preserve"> </w:t>
            </w:r>
            <w:r w:rsidRPr="00930615">
              <w:rPr>
                <w:rFonts w:ascii="Arial" w:hAnsi="Arial" w:cs="Arial"/>
              </w:rPr>
              <w:t>Approved filter information for faucet or in-line filters can be found at:</w:t>
            </w:r>
          </w:p>
          <w:p w14:paraId="7F29E280" w14:textId="753F334B" w:rsidR="001D5B4B" w:rsidRDefault="001D5B4B" w:rsidP="001D5B4B">
            <w:pPr>
              <w:rPr>
                <w:rFonts w:ascii="Arial" w:hAnsi="Arial" w:cs="Arial"/>
              </w:rPr>
            </w:pPr>
            <w:r>
              <w:t xml:space="preserve">             </w:t>
            </w:r>
            <w:hyperlink r:id="rId6" w:history="1">
              <w:r w:rsidRPr="00CF266A">
                <w:rPr>
                  <w:rStyle w:val="Hyperlink"/>
                  <w:rFonts w:ascii="Arial" w:hAnsi="Arial" w:cs="Arial"/>
                </w:rPr>
                <w:t>http://info.nsf.org/Certified/DWTU/listings_leadreduction.asp</w:t>
              </w:r>
            </w:hyperlink>
            <w:r w:rsidR="005D6310" w:rsidRPr="001D5B4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3B6724" w:rsidRPr="001D5B4B">
              <w:rPr>
                <w:rFonts w:ascii="Arial" w:hAnsi="Arial" w:cs="Arial"/>
              </w:rPr>
              <w:t>Filters</w:t>
            </w:r>
            <w:r>
              <w:rPr>
                <w:rFonts w:ascii="Arial" w:hAnsi="Arial" w:cs="Arial"/>
              </w:rPr>
              <w:t xml:space="preserve"> </w:t>
            </w:r>
            <w:r w:rsidR="003B6724" w:rsidRPr="001D5B4B">
              <w:rPr>
                <w:rFonts w:ascii="Arial" w:hAnsi="Arial" w:cs="Arial"/>
              </w:rPr>
              <w:t xml:space="preserve">must be changed based on the </w:t>
            </w:r>
          </w:p>
          <w:p w14:paraId="33595351" w14:textId="149FBEAF" w:rsidR="005D6310" w:rsidRPr="001D5B4B" w:rsidRDefault="001D5B4B" w:rsidP="001D5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3B6724" w:rsidRPr="001D5B4B">
              <w:rPr>
                <w:rFonts w:ascii="Arial" w:hAnsi="Arial" w:cs="Arial"/>
              </w:rPr>
              <w:t>manufacturer’s recommendations.</w:t>
            </w:r>
          </w:p>
          <w:p w14:paraId="738719F9" w14:textId="77777777" w:rsidR="003B6724" w:rsidRPr="00930615" w:rsidRDefault="003B6724" w:rsidP="003B67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Use cold water and store it for immediate consumption.</w:t>
            </w:r>
          </w:p>
          <w:p w14:paraId="52870E94" w14:textId="77777777" w:rsidR="003B6724" w:rsidRPr="00930615" w:rsidRDefault="003B6724" w:rsidP="003B67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Always use cold water for drinking, cooking and cleaning/rinsing food.</w:t>
            </w:r>
          </w:p>
          <w:p w14:paraId="20CF34B6" w14:textId="77777777" w:rsidR="003B6724" w:rsidRPr="001851D9" w:rsidRDefault="003B6724" w:rsidP="003B6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44B2CA" w14:textId="302AB52B" w:rsidR="003B6724" w:rsidRPr="003974FD" w:rsidRDefault="003B6724" w:rsidP="005F390A">
            <w:pPr>
              <w:ind w:left="144"/>
              <w:rPr>
                <w:rFonts w:ascii="Arial" w:hAnsi="Arial" w:cs="Arial"/>
                <w:b/>
                <w:bCs/>
              </w:rPr>
            </w:pPr>
            <w:r w:rsidRPr="003974FD">
              <w:rPr>
                <w:rFonts w:ascii="Arial" w:hAnsi="Arial" w:cs="Arial"/>
                <w:b/>
                <w:bCs/>
              </w:rPr>
              <w:t xml:space="preserve">For other equipment that may use </w:t>
            </w:r>
            <w:r w:rsidR="0035530A">
              <w:rPr>
                <w:rFonts w:ascii="Arial" w:hAnsi="Arial" w:cs="Arial"/>
                <w:b/>
                <w:bCs/>
              </w:rPr>
              <w:t>City of Essexville</w:t>
            </w:r>
            <w:r w:rsidRPr="003974FD">
              <w:rPr>
                <w:rFonts w:ascii="Arial" w:hAnsi="Arial" w:cs="Arial"/>
                <w:b/>
                <w:bCs/>
              </w:rPr>
              <w:t xml:space="preserve"> water:</w:t>
            </w:r>
          </w:p>
          <w:p w14:paraId="7FD0A273" w14:textId="77777777" w:rsidR="005F390A" w:rsidRPr="00930615" w:rsidRDefault="003B6724" w:rsidP="003B672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 xml:space="preserve">Ice machines – Install a water filter on the supply line or use bagged ice from an approved </w:t>
            </w:r>
          </w:p>
          <w:p w14:paraId="44F6D3BE" w14:textId="25AD2E29" w:rsidR="003B6724" w:rsidRPr="00930615" w:rsidRDefault="003B6724" w:rsidP="005F390A">
            <w:pPr>
              <w:pStyle w:val="ListParagraph"/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source for drinking water.</w:t>
            </w:r>
          </w:p>
          <w:p w14:paraId="3DBA01AF" w14:textId="77777777" w:rsidR="002D0E53" w:rsidRPr="00930615" w:rsidRDefault="003B6724" w:rsidP="003B672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 xml:space="preserve">Pop machines – After initial flushing as described above, flush for 1 minute daily or use </w:t>
            </w:r>
          </w:p>
          <w:p w14:paraId="5FC13701" w14:textId="33B4E4CB" w:rsidR="003B6724" w:rsidRPr="00930615" w:rsidRDefault="003B6724" w:rsidP="002D0E53">
            <w:pPr>
              <w:pStyle w:val="ListParagraph"/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bottled beverages.</w:t>
            </w:r>
          </w:p>
          <w:p w14:paraId="34E1F1BA" w14:textId="77777777" w:rsidR="003B6724" w:rsidRPr="00930615" w:rsidRDefault="003B6724" w:rsidP="003B672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Coffee machines – After initial flushing as described above, flush for 1-2 minutes daily or use filtered water. These products may be very low risk as young children under 6 are not likely to consume these.</w:t>
            </w:r>
          </w:p>
          <w:p w14:paraId="5FAC7AD6" w14:textId="77777777" w:rsidR="003B6724" w:rsidRPr="00930615" w:rsidRDefault="003B6724" w:rsidP="003B672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Slush machines – Use filtered water.</w:t>
            </w:r>
          </w:p>
          <w:p w14:paraId="2F485350" w14:textId="77777777" w:rsidR="005F390A" w:rsidRPr="00930615" w:rsidRDefault="003B6724" w:rsidP="003B672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 xml:space="preserve">Spray misters – After initial flushing as described above, flush for 1-2 minutes daily or use </w:t>
            </w:r>
          </w:p>
          <w:p w14:paraId="001C9C16" w14:textId="01F50187" w:rsidR="003B6724" w:rsidRPr="00930615" w:rsidRDefault="003B6724" w:rsidP="005F390A">
            <w:pPr>
              <w:pStyle w:val="ListParagraph"/>
              <w:rPr>
                <w:rFonts w:ascii="Arial" w:hAnsi="Arial" w:cs="Arial"/>
              </w:rPr>
            </w:pPr>
            <w:r w:rsidRPr="00930615">
              <w:rPr>
                <w:rFonts w:ascii="Arial" w:hAnsi="Arial" w:cs="Arial"/>
              </w:rPr>
              <w:t>filtered water.</w:t>
            </w:r>
          </w:p>
          <w:p w14:paraId="7CA42C67" w14:textId="77777777" w:rsidR="003B6724" w:rsidRPr="00037694" w:rsidRDefault="003B6724" w:rsidP="003B67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7B27B8" w14:textId="6160D907" w:rsidR="003B6724" w:rsidRPr="003974FD" w:rsidRDefault="003B6724" w:rsidP="005635FF">
            <w:pPr>
              <w:spacing w:after="240"/>
              <w:jc w:val="center"/>
              <w:rPr>
                <w:rFonts w:ascii="Arial" w:hAnsi="Arial" w:cs="Arial"/>
              </w:rPr>
            </w:pPr>
            <w:r w:rsidRPr="00037694">
              <w:rPr>
                <w:rFonts w:ascii="Arial" w:hAnsi="Arial" w:cs="Arial"/>
                <w:b/>
                <w:bCs/>
                <w:sz w:val="24"/>
                <w:szCs w:val="24"/>
              </w:rPr>
              <w:t>Find more informatio</w:t>
            </w:r>
            <w:r w:rsidR="003553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on water testing resources at  </w:t>
            </w:r>
            <w:r w:rsidR="0035530A" w:rsidRPr="0035530A">
              <w:rPr>
                <w:rFonts w:ascii="Arial" w:hAnsi="Arial" w:cs="Arial"/>
                <w:b/>
                <w:bCs/>
                <w:sz w:val="24"/>
                <w:szCs w:val="24"/>
              </w:rPr>
              <w:t>https://www.michigan.gov/MiLeadSafe</w:t>
            </w:r>
          </w:p>
        </w:tc>
      </w:tr>
    </w:tbl>
    <w:p w14:paraId="2B940371" w14:textId="573442D9" w:rsidR="00037694" w:rsidRDefault="00037694">
      <w:r>
        <w:rPr>
          <w:noProof/>
        </w:rPr>
        <w:drawing>
          <wp:anchor distT="0" distB="0" distL="114300" distR="114300" simplePos="0" relativeHeight="251660288" behindDoc="0" locked="0" layoutInCell="1" allowOverlap="1" wp14:anchorId="5071DB34" wp14:editId="65D53A33">
            <wp:simplePos x="0" y="0"/>
            <wp:positionH relativeFrom="column">
              <wp:posOffset>3454400</wp:posOffset>
            </wp:positionH>
            <wp:positionV relativeFrom="page">
              <wp:posOffset>9207500</wp:posOffset>
            </wp:positionV>
            <wp:extent cx="1586230" cy="4381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DARD Horiz 2-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E38D0D" wp14:editId="0AF55920">
            <wp:simplePos x="0" y="0"/>
            <wp:positionH relativeFrom="column">
              <wp:posOffset>1720850</wp:posOffset>
            </wp:positionH>
            <wp:positionV relativeFrom="page">
              <wp:posOffset>9086850</wp:posOffset>
            </wp:positionV>
            <wp:extent cx="1534795" cy="7683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EGLE_Logo_Primary_Color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9B3D4" wp14:editId="615BB0AD">
            <wp:simplePos x="0" y="0"/>
            <wp:positionH relativeFrom="column">
              <wp:posOffset>152400</wp:posOffset>
            </wp:positionH>
            <wp:positionV relativeFrom="page">
              <wp:posOffset>9169400</wp:posOffset>
            </wp:positionV>
            <wp:extent cx="1320800" cy="501015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HHS logo_no_backgrou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AB3CF" w14:textId="239328EE" w:rsidR="00037694" w:rsidRPr="00E73830" w:rsidRDefault="00E73830">
      <w:pPr>
        <w:rPr>
          <w:b/>
          <w:bCs/>
        </w:rPr>
      </w:pPr>
      <w:r>
        <w:t xml:space="preserve">               </w:t>
      </w:r>
      <w:r w:rsidR="00DE606D">
        <w:rPr>
          <w:noProof/>
        </w:rPr>
        <w:drawing>
          <wp:inline distT="0" distB="0" distL="0" distR="0" wp14:anchorId="5F95E5EF" wp14:editId="14A2F9DD">
            <wp:extent cx="1847850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62BA" w14:textId="7812538A" w:rsidR="005D6310" w:rsidRDefault="005D6310"/>
    <w:sectPr w:rsidR="005D6310" w:rsidSect="005D631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1BB2"/>
    <w:multiLevelType w:val="hybridMultilevel"/>
    <w:tmpl w:val="09BCB39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>
    <w:nsid w:val="3F7B1DAB"/>
    <w:multiLevelType w:val="hybridMultilevel"/>
    <w:tmpl w:val="FF8A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72324"/>
    <w:multiLevelType w:val="hybridMultilevel"/>
    <w:tmpl w:val="A0BA698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6B8A6C1D"/>
    <w:multiLevelType w:val="hybridMultilevel"/>
    <w:tmpl w:val="A4BA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10"/>
    <w:rsid w:val="0000542D"/>
    <w:rsid w:val="00037694"/>
    <w:rsid w:val="000B066C"/>
    <w:rsid w:val="001851D9"/>
    <w:rsid w:val="001C75D5"/>
    <w:rsid w:val="001D5B4B"/>
    <w:rsid w:val="00256C7F"/>
    <w:rsid w:val="002C7D9A"/>
    <w:rsid w:val="002D0E53"/>
    <w:rsid w:val="003451CD"/>
    <w:rsid w:val="0035530A"/>
    <w:rsid w:val="003974FD"/>
    <w:rsid w:val="003B6724"/>
    <w:rsid w:val="005635FF"/>
    <w:rsid w:val="005D6310"/>
    <w:rsid w:val="005F390A"/>
    <w:rsid w:val="00655902"/>
    <w:rsid w:val="00675D94"/>
    <w:rsid w:val="0067743F"/>
    <w:rsid w:val="00807985"/>
    <w:rsid w:val="008B0331"/>
    <w:rsid w:val="00930615"/>
    <w:rsid w:val="00993B9A"/>
    <w:rsid w:val="00A4026F"/>
    <w:rsid w:val="00AE7014"/>
    <w:rsid w:val="00D7327E"/>
    <w:rsid w:val="00DD2949"/>
    <w:rsid w:val="00DE606D"/>
    <w:rsid w:val="00E53278"/>
    <w:rsid w:val="00E73830"/>
    <w:rsid w:val="00EB4582"/>
    <w:rsid w:val="00F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9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0615"/>
    <w:pPr>
      <w:keepNext/>
      <w:spacing w:before="240" w:after="0" w:line="252" w:lineRule="auto"/>
      <w:outlineLvl w:val="0"/>
    </w:pPr>
    <w:rPr>
      <w:rFonts w:ascii="Calibri Light" w:eastAsia="Times New Roman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7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7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0615"/>
    <w:rPr>
      <w:rFonts w:ascii="Calibri Light" w:eastAsia="Times New Roman" w:hAnsi="Calibri Light" w:cs="Calibri Light"/>
      <w:color w:val="2F5496"/>
      <w:kern w:val="3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0615"/>
    <w:pPr>
      <w:keepNext/>
      <w:spacing w:before="240" w:after="0" w:line="252" w:lineRule="auto"/>
      <w:outlineLvl w:val="0"/>
    </w:pPr>
    <w:rPr>
      <w:rFonts w:ascii="Calibri Light" w:eastAsia="Times New Roman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7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7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0615"/>
    <w:rPr>
      <w:rFonts w:ascii="Calibri Light" w:eastAsia="Times New Roman" w:hAnsi="Calibri Light" w:cs="Calibri Light"/>
      <w:color w:val="2F5496"/>
      <w:kern w:val="3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nsf.org/Certified/DWTU/listings_leadreduction.as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Hausler, Jeanne (MDARD)</dc:creator>
  <cp:lastModifiedBy>Joel Kwiatkowski</cp:lastModifiedBy>
  <cp:revision>2</cp:revision>
  <cp:lastPrinted>2019-07-11T19:56:00Z</cp:lastPrinted>
  <dcterms:created xsi:type="dcterms:W3CDTF">2019-11-20T18:04:00Z</dcterms:created>
  <dcterms:modified xsi:type="dcterms:W3CDTF">2019-11-20T18:04:00Z</dcterms:modified>
</cp:coreProperties>
</file>